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59F" w:rsidRPr="00B67D65" w:rsidRDefault="00841A05" w:rsidP="00841A05">
      <w:pPr>
        <w:jc w:val="center"/>
        <w:rPr>
          <w:rFonts w:ascii="Segoe UI" w:hAnsi="Segoe UI" w:cs="Segoe UI"/>
          <w:b/>
          <w:sz w:val="28"/>
          <w:szCs w:val="28"/>
        </w:rPr>
      </w:pPr>
      <w:r w:rsidRPr="00B67D65">
        <w:rPr>
          <w:rFonts w:ascii="Segoe UI" w:hAnsi="Segoe UI" w:cs="Segoe UI"/>
          <w:b/>
          <w:sz w:val="28"/>
          <w:szCs w:val="28"/>
        </w:rPr>
        <w:t>Строим новый дом на месте сноса старой постройки</w:t>
      </w:r>
    </w:p>
    <w:p w:rsidR="003D659F" w:rsidRPr="003D659F" w:rsidRDefault="003D659F" w:rsidP="003D659F">
      <w:pPr>
        <w:jc w:val="center"/>
        <w:rPr>
          <w:rFonts w:ascii="Segoe UI" w:hAnsi="Segoe UI" w:cs="Segoe UI"/>
          <w:b/>
          <w:sz w:val="24"/>
          <w:szCs w:val="24"/>
        </w:rPr>
      </w:pPr>
    </w:p>
    <w:p w:rsidR="00CA6103" w:rsidRDefault="003D659F" w:rsidP="00CA6103">
      <w:p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      </w:t>
      </w:r>
      <w:r w:rsidR="00FD1DD1">
        <w:rPr>
          <w:rFonts w:ascii="Segoe UI" w:hAnsi="Segoe UI" w:cs="Segoe UI"/>
          <w:sz w:val="24"/>
          <w:szCs w:val="24"/>
        </w:rPr>
        <w:t xml:space="preserve">В текущем </w:t>
      </w:r>
      <w:r w:rsidR="005B482A">
        <w:rPr>
          <w:rFonts w:ascii="Segoe UI" w:hAnsi="Segoe UI" w:cs="Segoe UI"/>
          <w:sz w:val="24"/>
          <w:szCs w:val="24"/>
        </w:rPr>
        <w:t>год</w:t>
      </w:r>
      <w:r w:rsidR="00FD1DD1">
        <w:rPr>
          <w:rFonts w:ascii="Segoe UI" w:hAnsi="Segoe UI" w:cs="Segoe UI"/>
          <w:sz w:val="24"/>
          <w:szCs w:val="24"/>
        </w:rPr>
        <w:t>у</w:t>
      </w:r>
      <w:r w:rsidR="005B482A">
        <w:rPr>
          <w:rFonts w:ascii="Segoe UI" w:hAnsi="Segoe UI" w:cs="Segoe UI"/>
          <w:sz w:val="24"/>
          <w:szCs w:val="24"/>
        </w:rPr>
        <w:t xml:space="preserve"> в </w:t>
      </w:r>
      <w:r w:rsidR="00CA6103">
        <w:rPr>
          <w:rFonts w:ascii="Segoe UI" w:hAnsi="Segoe UI" w:cs="Segoe UI"/>
          <w:sz w:val="24"/>
          <w:szCs w:val="24"/>
        </w:rPr>
        <w:t xml:space="preserve">адрес филиала </w:t>
      </w:r>
      <w:r w:rsidR="00126ACA">
        <w:rPr>
          <w:rFonts w:ascii="Segoe UI" w:hAnsi="Segoe UI" w:cs="Segoe UI"/>
          <w:sz w:val="24"/>
          <w:szCs w:val="24"/>
        </w:rPr>
        <w:t>ФГБУ «ФКП Росреестра»</w:t>
      </w:r>
      <w:r w:rsidR="00CA6103">
        <w:rPr>
          <w:rFonts w:ascii="Segoe UI" w:hAnsi="Segoe UI" w:cs="Segoe UI"/>
          <w:sz w:val="24"/>
          <w:szCs w:val="24"/>
        </w:rPr>
        <w:t xml:space="preserve"> по Тамбовской области поступ</w:t>
      </w:r>
      <w:r w:rsidR="005B482A">
        <w:rPr>
          <w:rFonts w:ascii="Segoe UI" w:hAnsi="Segoe UI" w:cs="Segoe UI"/>
          <w:sz w:val="24"/>
          <w:szCs w:val="24"/>
        </w:rPr>
        <w:t xml:space="preserve">ило более </w:t>
      </w:r>
      <w:r w:rsidR="005B482A" w:rsidRPr="005B482A">
        <w:rPr>
          <w:rFonts w:ascii="Segoe UI" w:hAnsi="Segoe UI" w:cs="Segoe UI"/>
          <w:sz w:val="24"/>
          <w:szCs w:val="24"/>
        </w:rPr>
        <w:t>полутора десятка</w:t>
      </w:r>
      <w:r w:rsidR="00CA6103">
        <w:rPr>
          <w:rFonts w:ascii="Segoe UI" w:hAnsi="Segoe UI" w:cs="Segoe UI"/>
          <w:sz w:val="24"/>
          <w:szCs w:val="24"/>
        </w:rPr>
        <w:t xml:space="preserve"> </w:t>
      </w:r>
      <w:r w:rsidR="00CA6103" w:rsidRPr="00CA6103">
        <w:rPr>
          <w:rFonts w:ascii="Segoe UI" w:hAnsi="Segoe UI" w:cs="Segoe UI"/>
          <w:sz w:val="24"/>
          <w:szCs w:val="24"/>
        </w:rPr>
        <w:t>обращени</w:t>
      </w:r>
      <w:r w:rsidR="005B482A">
        <w:rPr>
          <w:rFonts w:ascii="Segoe UI" w:hAnsi="Segoe UI" w:cs="Segoe UI"/>
          <w:sz w:val="24"/>
          <w:szCs w:val="24"/>
        </w:rPr>
        <w:t>й</w:t>
      </w:r>
      <w:r w:rsidR="00CA6103" w:rsidRPr="00CA6103">
        <w:rPr>
          <w:rFonts w:ascii="Segoe UI" w:hAnsi="Segoe UI" w:cs="Segoe UI"/>
          <w:sz w:val="24"/>
          <w:szCs w:val="24"/>
        </w:rPr>
        <w:t xml:space="preserve"> граждан</w:t>
      </w:r>
      <w:r w:rsidR="00CA6103">
        <w:rPr>
          <w:rFonts w:ascii="Segoe UI" w:hAnsi="Segoe UI" w:cs="Segoe UI"/>
          <w:sz w:val="24"/>
          <w:szCs w:val="24"/>
        </w:rPr>
        <w:t>, касающи</w:t>
      </w:r>
      <w:r w:rsidR="005B482A">
        <w:rPr>
          <w:rFonts w:ascii="Segoe UI" w:hAnsi="Segoe UI" w:cs="Segoe UI"/>
          <w:sz w:val="24"/>
          <w:szCs w:val="24"/>
        </w:rPr>
        <w:t xml:space="preserve">хся </w:t>
      </w:r>
      <w:r w:rsidR="00CA6103">
        <w:rPr>
          <w:rFonts w:ascii="Segoe UI" w:hAnsi="Segoe UI" w:cs="Segoe UI"/>
          <w:sz w:val="24"/>
          <w:szCs w:val="24"/>
        </w:rPr>
        <w:t>вопросов</w:t>
      </w:r>
      <w:r w:rsidR="00557370">
        <w:rPr>
          <w:rFonts w:ascii="Segoe UI" w:hAnsi="Segoe UI" w:cs="Segoe UI"/>
          <w:sz w:val="24"/>
          <w:szCs w:val="24"/>
        </w:rPr>
        <w:t xml:space="preserve"> </w:t>
      </w:r>
      <w:r w:rsidR="008844F1">
        <w:rPr>
          <w:rFonts w:ascii="Segoe UI" w:hAnsi="Segoe UI" w:cs="Segoe UI"/>
          <w:sz w:val="24"/>
          <w:szCs w:val="24"/>
        </w:rPr>
        <w:t>сноса старых построек</w:t>
      </w:r>
      <w:r w:rsidR="00557370">
        <w:rPr>
          <w:rFonts w:ascii="Segoe UI" w:hAnsi="Segoe UI" w:cs="Segoe UI"/>
          <w:sz w:val="24"/>
          <w:szCs w:val="24"/>
        </w:rPr>
        <w:t xml:space="preserve"> и</w:t>
      </w:r>
      <w:r w:rsidR="00FD1DD1">
        <w:rPr>
          <w:rFonts w:ascii="Segoe UI" w:hAnsi="Segoe UI" w:cs="Segoe UI"/>
          <w:sz w:val="24"/>
          <w:szCs w:val="24"/>
        </w:rPr>
        <w:t xml:space="preserve"> возведения на месте сноса новых домов</w:t>
      </w:r>
      <w:r w:rsidR="00126ACA">
        <w:rPr>
          <w:rFonts w:ascii="Segoe UI" w:hAnsi="Segoe UI" w:cs="Segoe UI"/>
          <w:sz w:val="24"/>
          <w:szCs w:val="24"/>
        </w:rPr>
        <w:t xml:space="preserve">. </w:t>
      </w:r>
      <w:r w:rsidR="006D3080">
        <w:rPr>
          <w:rFonts w:ascii="Segoe UI" w:hAnsi="Segoe UI" w:cs="Segoe UI"/>
          <w:sz w:val="24"/>
          <w:szCs w:val="24"/>
        </w:rPr>
        <w:t>Н</w:t>
      </w:r>
      <w:r w:rsidR="00126ACA">
        <w:rPr>
          <w:rFonts w:ascii="Segoe UI" w:hAnsi="Segoe UI" w:cs="Segoe UI"/>
          <w:sz w:val="24"/>
          <w:szCs w:val="24"/>
        </w:rPr>
        <w:t xml:space="preserve">ачальник отдела обработки документов и обеспечения учетных действий №2 </w:t>
      </w:r>
      <w:r w:rsidR="006D3080">
        <w:rPr>
          <w:rFonts w:ascii="Segoe UI" w:hAnsi="Segoe UI" w:cs="Segoe UI"/>
          <w:sz w:val="24"/>
          <w:szCs w:val="24"/>
        </w:rPr>
        <w:t xml:space="preserve">Светлана </w:t>
      </w:r>
      <w:proofErr w:type="spellStart"/>
      <w:r w:rsidR="006D3080">
        <w:rPr>
          <w:rFonts w:ascii="Segoe UI" w:hAnsi="Segoe UI" w:cs="Segoe UI"/>
          <w:sz w:val="24"/>
          <w:szCs w:val="24"/>
        </w:rPr>
        <w:t>Ульева</w:t>
      </w:r>
      <w:proofErr w:type="spellEnd"/>
      <w:r w:rsidR="006D3080">
        <w:rPr>
          <w:rFonts w:ascii="Segoe UI" w:hAnsi="Segoe UI" w:cs="Segoe UI"/>
          <w:sz w:val="24"/>
          <w:szCs w:val="24"/>
        </w:rPr>
        <w:t xml:space="preserve"> разъяснила порядок </w:t>
      </w:r>
      <w:r w:rsidR="00557370">
        <w:rPr>
          <w:rFonts w:ascii="Segoe UI" w:hAnsi="Segoe UI" w:cs="Segoe UI"/>
          <w:sz w:val="24"/>
          <w:szCs w:val="24"/>
        </w:rPr>
        <w:t>оформления таких изменений в органе регистрации прав</w:t>
      </w:r>
      <w:r w:rsidR="00EB1424">
        <w:rPr>
          <w:rFonts w:ascii="Segoe UI" w:hAnsi="Segoe UI" w:cs="Segoe UI"/>
          <w:sz w:val="24"/>
          <w:szCs w:val="24"/>
        </w:rPr>
        <w:t>.</w:t>
      </w:r>
    </w:p>
    <w:p w:rsidR="00C83117" w:rsidRDefault="00126ACA" w:rsidP="00126ACA">
      <w:p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        </w:t>
      </w:r>
      <w:r w:rsidRPr="00126ACA">
        <w:rPr>
          <w:rFonts w:ascii="Segoe UI" w:hAnsi="Segoe UI" w:cs="Segoe UI"/>
          <w:sz w:val="24"/>
          <w:szCs w:val="24"/>
        </w:rPr>
        <w:t>В случае если в Едином государственном реестре недвижимости содержатся сведения о</w:t>
      </w:r>
      <w:r w:rsidR="003C3C09">
        <w:rPr>
          <w:rFonts w:ascii="Segoe UI" w:hAnsi="Segoe UI" w:cs="Segoe UI"/>
          <w:sz w:val="24"/>
          <w:szCs w:val="24"/>
        </w:rPr>
        <w:t>б</w:t>
      </w:r>
      <w:r w:rsidRPr="00126ACA">
        <w:rPr>
          <w:rFonts w:ascii="Segoe UI" w:hAnsi="Segoe UI" w:cs="Segoe UI"/>
          <w:sz w:val="24"/>
          <w:szCs w:val="24"/>
        </w:rPr>
        <w:t xml:space="preserve"> </w:t>
      </w:r>
      <w:r w:rsidR="003C3C09" w:rsidRPr="00126ACA">
        <w:rPr>
          <w:rFonts w:ascii="Segoe UI" w:hAnsi="Segoe UI" w:cs="Segoe UI"/>
          <w:sz w:val="24"/>
          <w:szCs w:val="24"/>
        </w:rPr>
        <w:t>объект</w:t>
      </w:r>
      <w:r w:rsidR="003C3C09">
        <w:rPr>
          <w:rFonts w:ascii="Segoe UI" w:hAnsi="Segoe UI" w:cs="Segoe UI"/>
          <w:sz w:val="24"/>
          <w:szCs w:val="24"/>
        </w:rPr>
        <w:t>е</w:t>
      </w:r>
      <w:r w:rsidR="003C3C09" w:rsidRPr="00126ACA">
        <w:rPr>
          <w:rFonts w:ascii="Segoe UI" w:hAnsi="Segoe UI" w:cs="Segoe UI"/>
          <w:sz w:val="24"/>
          <w:szCs w:val="24"/>
        </w:rPr>
        <w:t xml:space="preserve"> недвижимости</w:t>
      </w:r>
      <w:r w:rsidRPr="00126ACA">
        <w:rPr>
          <w:rFonts w:ascii="Segoe UI" w:hAnsi="Segoe UI" w:cs="Segoe UI"/>
          <w:sz w:val="24"/>
          <w:szCs w:val="24"/>
        </w:rPr>
        <w:t xml:space="preserve">, который планируется снести, после осуществления сноса собственнику необходимо обратиться в </w:t>
      </w:r>
      <w:r w:rsidR="00C83117">
        <w:rPr>
          <w:rFonts w:ascii="Segoe UI" w:hAnsi="Segoe UI" w:cs="Segoe UI"/>
          <w:sz w:val="24"/>
          <w:szCs w:val="24"/>
        </w:rPr>
        <w:t xml:space="preserve">многофункциональный центр </w:t>
      </w:r>
      <w:r w:rsidRPr="00126ACA">
        <w:rPr>
          <w:rFonts w:ascii="Segoe UI" w:hAnsi="Segoe UI" w:cs="Segoe UI"/>
          <w:sz w:val="24"/>
          <w:szCs w:val="24"/>
        </w:rPr>
        <w:t>с заявлением о снятии с государственного кадастрового учета такого объекта недвижимости. С заявлением необходимо предоставить Акт обследования. Акт обследования представляет собой документ, в котором кадастровый инженер в результа</w:t>
      </w:r>
      <w:bookmarkStart w:id="0" w:name="_GoBack"/>
      <w:bookmarkEnd w:id="0"/>
      <w:r w:rsidRPr="00126ACA">
        <w:rPr>
          <w:rFonts w:ascii="Segoe UI" w:hAnsi="Segoe UI" w:cs="Segoe UI"/>
          <w:sz w:val="24"/>
          <w:szCs w:val="24"/>
        </w:rPr>
        <w:t xml:space="preserve">те осмотра места нахождения здания с учетом имеющихся сведений Единого государственного реестра недвижимости о таком объекте недвижимости, а также иных предусмотренных требованиями к подготовке </w:t>
      </w:r>
      <w:r w:rsidR="00C83117">
        <w:rPr>
          <w:rFonts w:ascii="Segoe UI" w:hAnsi="Segoe UI" w:cs="Segoe UI"/>
          <w:sz w:val="24"/>
          <w:szCs w:val="24"/>
        </w:rPr>
        <w:t>А</w:t>
      </w:r>
      <w:r w:rsidRPr="00126ACA">
        <w:rPr>
          <w:rFonts w:ascii="Segoe UI" w:hAnsi="Segoe UI" w:cs="Segoe UI"/>
          <w:sz w:val="24"/>
          <w:szCs w:val="24"/>
        </w:rPr>
        <w:t xml:space="preserve">кта обследования документов подтверждает прекращение существования здания в связи с его гибелью или уничтожением. </w:t>
      </w:r>
    </w:p>
    <w:p w:rsidR="00126ACA" w:rsidRDefault="00C83117" w:rsidP="00126ACA">
      <w:p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           </w:t>
      </w:r>
      <w:r w:rsidR="00126ACA" w:rsidRPr="00126ACA">
        <w:rPr>
          <w:rFonts w:ascii="Segoe UI" w:hAnsi="Segoe UI" w:cs="Segoe UI"/>
          <w:sz w:val="24"/>
          <w:szCs w:val="24"/>
        </w:rPr>
        <w:t xml:space="preserve">Если при этом зарегистрировано право собственности на снесенный объект недвижимости, правообладателю </w:t>
      </w:r>
      <w:r w:rsidR="00841A05">
        <w:rPr>
          <w:rFonts w:ascii="Segoe UI" w:hAnsi="Segoe UI" w:cs="Segoe UI"/>
          <w:sz w:val="24"/>
          <w:szCs w:val="24"/>
        </w:rPr>
        <w:t>такого</w:t>
      </w:r>
      <w:r w:rsidR="00126ACA" w:rsidRPr="00126ACA">
        <w:rPr>
          <w:rFonts w:ascii="Segoe UI" w:hAnsi="Segoe UI" w:cs="Segoe UI"/>
          <w:sz w:val="24"/>
          <w:szCs w:val="24"/>
        </w:rPr>
        <w:t xml:space="preserve"> объекта необходимо обратиться в </w:t>
      </w:r>
      <w:r w:rsidRPr="00C83117">
        <w:rPr>
          <w:rFonts w:ascii="Segoe UI" w:hAnsi="Segoe UI" w:cs="Segoe UI"/>
          <w:sz w:val="24"/>
          <w:szCs w:val="24"/>
        </w:rPr>
        <w:t xml:space="preserve">многофункциональный центр </w:t>
      </w:r>
      <w:r w:rsidR="00126ACA" w:rsidRPr="00126ACA">
        <w:rPr>
          <w:rFonts w:ascii="Segoe UI" w:hAnsi="Segoe UI" w:cs="Segoe UI"/>
          <w:sz w:val="24"/>
          <w:szCs w:val="24"/>
        </w:rPr>
        <w:t>с заявлением о снятии с государственного кадастрового учета и государственной регистрации прекращения права и также предоставить Акт обследования.</w:t>
      </w:r>
    </w:p>
    <w:p w:rsidR="00126ACA" w:rsidRDefault="00126ACA" w:rsidP="00126ACA">
      <w:pPr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          </w:t>
      </w:r>
      <w:r w:rsidRPr="00126ACA">
        <w:rPr>
          <w:rFonts w:ascii="Segoe UI" w:hAnsi="Segoe UI" w:cs="Segoe UI"/>
          <w:sz w:val="24"/>
          <w:szCs w:val="24"/>
        </w:rPr>
        <w:t xml:space="preserve">  Пос</w:t>
      </w:r>
      <w:r w:rsidR="00724699">
        <w:rPr>
          <w:rFonts w:ascii="Segoe UI" w:hAnsi="Segoe UI" w:cs="Segoe UI"/>
          <w:sz w:val="24"/>
          <w:szCs w:val="24"/>
        </w:rPr>
        <w:t xml:space="preserve">ле завершения строительства нового </w:t>
      </w:r>
      <w:r w:rsidRPr="00126ACA">
        <w:rPr>
          <w:rFonts w:ascii="Segoe UI" w:hAnsi="Segoe UI" w:cs="Segoe UI"/>
          <w:sz w:val="24"/>
          <w:szCs w:val="24"/>
        </w:rPr>
        <w:t xml:space="preserve">домика </w:t>
      </w:r>
      <w:r w:rsidR="00A43290">
        <w:rPr>
          <w:rFonts w:ascii="Segoe UI" w:hAnsi="Segoe UI" w:cs="Segoe UI"/>
          <w:sz w:val="24"/>
          <w:szCs w:val="24"/>
        </w:rPr>
        <w:t>следует обратиться</w:t>
      </w:r>
      <w:r w:rsidRPr="00126ACA">
        <w:rPr>
          <w:rFonts w:ascii="Segoe UI" w:hAnsi="Segoe UI" w:cs="Segoe UI"/>
          <w:sz w:val="24"/>
          <w:szCs w:val="24"/>
        </w:rPr>
        <w:t xml:space="preserve"> в </w:t>
      </w:r>
      <w:r w:rsidR="00471696">
        <w:rPr>
          <w:rFonts w:ascii="Segoe UI" w:hAnsi="Segoe UI" w:cs="Segoe UI"/>
          <w:sz w:val="24"/>
          <w:szCs w:val="24"/>
        </w:rPr>
        <w:t>многофункциональный центр</w:t>
      </w:r>
      <w:r w:rsidRPr="00126ACA">
        <w:rPr>
          <w:rFonts w:ascii="Segoe UI" w:hAnsi="Segoe UI" w:cs="Segoe UI"/>
          <w:sz w:val="24"/>
          <w:szCs w:val="24"/>
        </w:rPr>
        <w:t xml:space="preserve"> с заявлением о государственном кадастровом учете и государственной регистрации права на созданный объект недвижимости в установленном федеральным законодательством порядке.</w:t>
      </w:r>
    </w:p>
    <w:sectPr w:rsidR="00126ACA" w:rsidSect="001E66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F1C"/>
    <w:rsid w:val="00020821"/>
    <w:rsid w:val="0003164B"/>
    <w:rsid w:val="00057C32"/>
    <w:rsid w:val="000B7925"/>
    <w:rsid w:val="001020C4"/>
    <w:rsid w:val="0010683C"/>
    <w:rsid w:val="00113E0F"/>
    <w:rsid w:val="0012473D"/>
    <w:rsid w:val="00126ACA"/>
    <w:rsid w:val="00181FFD"/>
    <w:rsid w:val="001C4CA5"/>
    <w:rsid w:val="001E1C4C"/>
    <w:rsid w:val="001E66FA"/>
    <w:rsid w:val="001F2440"/>
    <w:rsid w:val="001F475D"/>
    <w:rsid w:val="00220A34"/>
    <w:rsid w:val="00240C25"/>
    <w:rsid w:val="00250B49"/>
    <w:rsid w:val="002B46CD"/>
    <w:rsid w:val="002B4729"/>
    <w:rsid w:val="002B63DE"/>
    <w:rsid w:val="002E5E54"/>
    <w:rsid w:val="002F6319"/>
    <w:rsid w:val="00320354"/>
    <w:rsid w:val="003261D7"/>
    <w:rsid w:val="00372A53"/>
    <w:rsid w:val="00373116"/>
    <w:rsid w:val="003742D4"/>
    <w:rsid w:val="003A2354"/>
    <w:rsid w:val="003B773B"/>
    <w:rsid w:val="003C3C09"/>
    <w:rsid w:val="003C3C97"/>
    <w:rsid w:val="003D659F"/>
    <w:rsid w:val="004029A4"/>
    <w:rsid w:val="00415CEE"/>
    <w:rsid w:val="0041677E"/>
    <w:rsid w:val="00425A7A"/>
    <w:rsid w:val="004374A0"/>
    <w:rsid w:val="0045483E"/>
    <w:rsid w:val="00471696"/>
    <w:rsid w:val="004D6B2D"/>
    <w:rsid w:val="00537F7C"/>
    <w:rsid w:val="00557370"/>
    <w:rsid w:val="005A46E4"/>
    <w:rsid w:val="005B482A"/>
    <w:rsid w:val="006150DD"/>
    <w:rsid w:val="006328E6"/>
    <w:rsid w:val="00635D20"/>
    <w:rsid w:val="006C6E38"/>
    <w:rsid w:val="006D3080"/>
    <w:rsid w:val="006F1ECC"/>
    <w:rsid w:val="007007A0"/>
    <w:rsid w:val="00724699"/>
    <w:rsid w:val="00745D48"/>
    <w:rsid w:val="00763ED7"/>
    <w:rsid w:val="00784E78"/>
    <w:rsid w:val="00792613"/>
    <w:rsid w:val="007C0C96"/>
    <w:rsid w:val="007D71E1"/>
    <w:rsid w:val="007E2797"/>
    <w:rsid w:val="008115B8"/>
    <w:rsid w:val="00812264"/>
    <w:rsid w:val="00841A05"/>
    <w:rsid w:val="008844F1"/>
    <w:rsid w:val="008A0D6D"/>
    <w:rsid w:val="008B3C1C"/>
    <w:rsid w:val="008B4675"/>
    <w:rsid w:val="008B6C06"/>
    <w:rsid w:val="008C1557"/>
    <w:rsid w:val="008D3EE6"/>
    <w:rsid w:val="008E6EE1"/>
    <w:rsid w:val="008F23EC"/>
    <w:rsid w:val="00900219"/>
    <w:rsid w:val="00940F06"/>
    <w:rsid w:val="009432C4"/>
    <w:rsid w:val="009551AA"/>
    <w:rsid w:val="00980313"/>
    <w:rsid w:val="009B02E5"/>
    <w:rsid w:val="009B7AC0"/>
    <w:rsid w:val="009C3E70"/>
    <w:rsid w:val="009C5C61"/>
    <w:rsid w:val="009D7C8C"/>
    <w:rsid w:val="009E0145"/>
    <w:rsid w:val="009F744A"/>
    <w:rsid w:val="00A12DF3"/>
    <w:rsid w:val="00A2631D"/>
    <w:rsid w:val="00A43290"/>
    <w:rsid w:val="00A437D7"/>
    <w:rsid w:val="00A54D42"/>
    <w:rsid w:val="00A70FA3"/>
    <w:rsid w:val="00A807BA"/>
    <w:rsid w:val="00A80E69"/>
    <w:rsid w:val="00AA5853"/>
    <w:rsid w:val="00AD2FCC"/>
    <w:rsid w:val="00B06EBC"/>
    <w:rsid w:val="00B241EB"/>
    <w:rsid w:val="00B3522D"/>
    <w:rsid w:val="00B35733"/>
    <w:rsid w:val="00B5395B"/>
    <w:rsid w:val="00B64EC6"/>
    <w:rsid w:val="00B67D65"/>
    <w:rsid w:val="00BD05E9"/>
    <w:rsid w:val="00BD27E1"/>
    <w:rsid w:val="00C06D0C"/>
    <w:rsid w:val="00C07EF4"/>
    <w:rsid w:val="00C25573"/>
    <w:rsid w:val="00C277F7"/>
    <w:rsid w:val="00C339B0"/>
    <w:rsid w:val="00C53ACD"/>
    <w:rsid w:val="00C77C20"/>
    <w:rsid w:val="00C83117"/>
    <w:rsid w:val="00C92D86"/>
    <w:rsid w:val="00CA3E19"/>
    <w:rsid w:val="00CA6103"/>
    <w:rsid w:val="00CC4F1A"/>
    <w:rsid w:val="00D02531"/>
    <w:rsid w:val="00D51404"/>
    <w:rsid w:val="00D641AD"/>
    <w:rsid w:val="00D72975"/>
    <w:rsid w:val="00D736F9"/>
    <w:rsid w:val="00D80612"/>
    <w:rsid w:val="00D836A8"/>
    <w:rsid w:val="00D90C1F"/>
    <w:rsid w:val="00DA3CDA"/>
    <w:rsid w:val="00DB5DA0"/>
    <w:rsid w:val="00DB70C9"/>
    <w:rsid w:val="00DD0087"/>
    <w:rsid w:val="00E015C0"/>
    <w:rsid w:val="00E02F1C"/>
    <w:rsid w:val="00E03F21"/>
    <w:rsid w:val="00E05F8B"/>
    <w:rsid w:val="00E13EF0"/>
    <w:rsid w:val="00E15BC3"/>
    <w:rsid w:val="00E430E6"/>
    <w:rsid w:val="00E5644B"/>
    <w:rsid w:val="00E61CA1"/>
    <w:rsid w:val="00E825D3"/>
    <w:rsid w:val="00E87655"/>
    <w:rsid w:val="00E92A57"/>
    <w:rsid w:val="00EA0147"/>
    <w:rsid w:val="00EB0D22"/>
    <w:rsid w:val="00EB1424"/>
    <w:rsid w:val="00EC58F9"/>
    <w:rsid w:val="00ED1677"/>
    <w:rsid w:val="00ED52CC"/>
    <w:rsid w:val="00EE341C"/>
    <w:rsid w:val="00F0515C"/>
    <w:rsid w:val="00F2743D"/>
    <w:rsid w:val="00F62547"/>
    <w:rsid w:val="00F66C18"/>
    <w:rsid w:val="00F72EBD"/>
    <w:rsid w:val="00F80723"/>
    <w:rsid w:val="00F96CFE"/>
    <w:rsid w:val="00FA2C80"/>
    <w:rsid w:val="00FB6E38"/>
    <w:rsid w:val="00FD1DD1"/>
    <w:rsid w:val="00FE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8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Алферова Оксана Михайловна</dc:creator>
  <cp:lastModifiedBy>Алферова Оксана Михайловна</cp:lastModifiedBy>
  <cp:revision>22</cp:revision>
  <cp:lastPrinted>2018-09-20T12:30:00Z</cp:lastPrinted>
  <dcterms:created xsi:type="dcterms:W3CDTF">2018-09-18T13:56:00Z</dcterms:created>
  <dcterms:modified xsi:type="dcterms:W3CDTF">2018-09-25T12:53:00Z</dcterms:modified>
</cp:coreProperties>
</file>